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0ABE" w14:textId="1F079559" w:rsidR="001C1337" w:rsidRPr="00C85B9C" w:rsidRDefault="00C85B9C" w:rsidP="00C85B9C">
      <w:pPr>
        <w:spacing w:after="0" w:line="240" w:lineRule="auto"/>
        <w:jc w:val="center"/>
        <w:rPr>
          <w:b/>
          <w:bCs/>
          <w:lang w:val="en-US"/>
        </w:rPr>
      </w:pPr>
      <w:r w:rsidRPr="00C85B9C">
        <w:rPr>
          <w:b/>
          <w:bCs/>
          <w:lang w:val="en-US"/>
        </w:rPr>
        <w:t>School Advisory Council</w:t>
      </w:r>
    </w:p>
    <w:p w14:paraId="00F92E55" w14:textId="17E0D47C" w:rsidR="00C85B9C" w:rsidRDefault="00C85B9C" w:rsidP="00C85B9C">
      <w:pPr>
        <w:spacing w:after="0" w:line="240" w:lineRule="auto"/>
        <w:jc w:val="center"/>
        <w:rPr>
          <w:b/>
          <w:bCs/>
          <w:lang w:val="en-US"/>
        </w:rPr>
      </w:pPr>
      <w:r w:rsidRPr="00C85B9C">
        <w:rPr>
          <w:b/>
          <w:bCs/>
          <w:lang w:val="en-US"/>
        </w:rPr>
        <w:t xml:space="preserve">Agenda – </w:t>
      </w:r>
      <w:r w:rsidR="009C5DA4">
        <w:rPr>
          <w:b/>
          <w:bCs/>
          <w:lang w:val="en-US"/>
        </w:rPr>
        <w:t>May 19</w:t>
      </w:r>
    </w:p>
    <w:p w14:paraId="0841BC13" w14:textId="5CD8D335" w:rsidR="00C85B9C" w:rsidRDefault="00C85B9C" w:rsidP="00C85B9C">
      <w:pPr>
        <w:spacing w:after="0" w:line="240" w:lineRule="auto"/>
        <w:jc w:val="center"/>
        <w:rPr>
          <w:b/>
          <w:bCs/>
          <w:lang w:val="en-US"/>
        </w:rPr>
      </w:pPr>
    </w:p>
    <w:p w14:paraId="052B7BD6" w14:textId="6EEC09B6" w:rsidR="00C85B9C" w:rsidRDefault="00C85B9C" w:rsidP="00C85B9C">
      <w:pPr>
        <w:pStyle w:val="ListParagraph"/>
        <w:numPr>
          <w:ilvl w:val="0"/>
          <w:numId w:val="1"/>
        </w:numPr>
        <w:spacing w:after="0" w:line="240" w:lineRule="auto"/>
        <w:rPr>
          <w:b/>
          <w:bCs/>
          <w:lang w:val="en-US"/>
        </w:rPr>
      </w:pPr>
      <w:r>
        <w:rPr>
          <w:b/>
          <w:bCs/>
          <w:lang w:val="en-US"/>
        </w:rPr>
        <w:t>Attendance</w:t>
      </w:r>
    </w:p>
    <w:p w14:paraId="703D8B2B" w14:textId="046945D9" w:rsidR="00C85B9C" w:rsidRDefault="00C85B9C" w:rsidP="00C85B9C">
      <w:pPr>
        <w:pStyle w:val="ListParagraph"/>
        <w:numPr>
          <w:ilvl w:val="0"/>
          <w:numId w:val="1"/>
        </w:numPr>
        <w:spacing w:after="0" w:line="240" w:lineRule="auto"/>
        <w:rPr>
          <w:b/>
          <w:bCs/>
          <w:lang w:val="en-US"/>
        </w:rPr>
      </w:pPr>
      <w:r>
        <w:rPr>
          <w:b/>
          <w:bCs/>
          <w:lang w:val="en-US"/>
        </w:rPr>
        <w:t xml:space="preserve">Review of Previous Meeting Minutes – </w:t>
      </w:r>
      <w:r w:rsidR="009C5DA4">
        <w:rPr>
          <w:b/>
          <w:bCs/>
          <w:lang w:val="en-US"/>
        </w:rPr>
        <w:t>April</w:t>
      </w:r>
      <w:r>
        <w:rPr>
          <w:b/>
          <w:bCs/>
          <w:lang w:val="en-US"/>
        </w:rPr>
        <w:t xml:space="preserve"> </w:t>
      </w:r>
      <w:r w:rsidR="00EF5E63">
        <w:rPr>
          <w:b/>
          <w:bCs/>
          <w:lang w:val="en-US"/>
        </w:rPr>
        <w:t>7</w:t>
      </w:r>
      <w:r w:rsidRPr="00C85B9C">
        <w:rPr>
          <w:b/>
          <w:bCs/>
          <w:vertAlign w:val="superscript"/>
          <w:lang w:val="en-US"/>
        </w:rPr>
        <w:t>th</w:t>
      </w:r>
      <w:r>
        <w:rPr>
          <w:b/>
          <w:bCs/>
          <w:lang w:val="en-US"/>
        </w:rPr>
        <w:t>, 2022</w:t>
      </w:r>
    </w:p>
    <w:p w14:paraId="55A940EA" w14:textId="0D2D696B" w:rsidR="00330094" w:rsidRPr="00330094" w:rsidRDefault="00330094" w:rsidP="00330094">
      <w:pPr>
        <w:pStyle w:val="ListParagraph"/>
        <w:spacing w:after="0" w:line="240" w:lineRule="auto"/>
        <w:rPr>
          <w:lang w:val="en-US"/>
        </w:rPr>
      </w:pPr>
      <w:r>
        <w:rPr>
          <w:lang w:val="en-US"/>
        </w:rPr>
        <w:t xml:space="preserve">Terra </w:t>
      </w:r>
      <w:proofErr w:type="gramStart"/>
      <w:r>
        <w:rPr>
          <w:lang w:val="en-US"/>
        </w:rPr>
        <w:t>approved,</w:t>
      </w:r>
      <w:proofErr w:type="gramEnd"/>
      <w:r>
        <w:rPr>
          <w:lang w:val="en-US"/>
        </w:rPr>
        <w:t xml:space="preserve"> Jenna seconded</w:t>
      </w:r>
    </w:p>
    <w:p w14:paraId="02210914" w14:textId="24B57F44" w:rsidR="00C85B9C" w:rsidRDefault="00C85B9C" w:rsidP="00C85B9C">
      <w:pPr>
        <w:pStyle w:val="ListParagraph"/>
        <w:numPr>
          <w:ilvl w:val="0"/>
          <w:numId w:val="1"/>
        </w:numPr>
        <w:spacing w:after="0" w:line="240" w:lineRule="auto"/>
        <w:rPr>
          <w:b/>
          <w:bCs/>
          <w:lang w:val="en-US"/>
        </w:rPr>
      </w:pPr>
      <w:r>
        <w:rPr>
          <w:b/>
          <w:bCs/>
          <w:lang w:val="en-US"/>
        </w:rPr>
        <w:t>Principal’s Update:</w:t>
      </w:r>
    </w:p>
    <w:p w14:paraId="5BDD1EA6" w14:textId="5BC9FE53" w:rsidR="000D656B" w:rsidRPr="000D656B" w:rsidRDefault="000D656B" w:rsidP="00C85B9C">
      <w:pPr>
        <w:pStyle w:val="ListParagraph"/>
        <w:numPr>
          <w:ilvl w:val="1"/>
          <w:numId w:val="1"/>
        </w:numPr>
        <w:spacing w:after="0" w:line="240" w:lineRule="auto"/>
        <w:rPr>
          <w:lang w:val="en-US"/>
        </w:rPr>
      </w:pPr>
      <w:r w:rsidRPr="000D656B">
        <w:rPr>
          <w:lang w:val="en-US"/>
        </w:rPr>
        <w:t>Kim is no longer able to serve as a community member on SAC</w:t>
      </w:r>
    </w:p>
    <w:p w14:paraId="61E00B39" w14:textId="06AAA734" w:rsidR="00C85B9C" w:rsidRPr="009C5DA4" w:rsidRDefault="00C85B9C" w:rsidP="00C85B9C">
      <w:pPr>
        <w:pStyle w:val="ListParagraph"/>
        <w:numPr>
          <w:ilvl w:val="1"/>
          <w:numId w:val="1"/>
        </w:numPr>
        <w:spacing w:after="0" w:line="240" w:lineRule="auto"/>
        <w:rPr>
          <w:b/>
          <w:bCs/>
          <w:lang w:val="en-US"/>
        </w:rPr>
      </w:pPr>
      <w:r>
        <w:rPr>
          <w:lang w:val="en-US"/>
        </w:rPr>
        <w:t>P-2 Literacy</w:t>
      </w:r>
      <w:r w:rsidR="00330094">
        <w:rPr>
          <w:lang w:val="en-US"/>
        </w:rPr>
        <w:t xml:space="preserve">- </w:t>
      </w:r>
      <w:r w:rsidR="00AB7450">
        <w:rPr>
          <w:lang w:val="en-US"/>
        </w:rPr>
        <w:t xml:space="preserve">We’ve had a consistently upward trend at RKT with </w:t>
      </w:r>
      <w:r w:rsidR="00D35C2A">
        <w:rPr>
          <w:lang w:val="en-US"/>
        </w:rPr>
        <w:t>83.3% meeting. This is well above the provincial average of 70% meeting</w:t>
      </w:r>
    </w:p>
    <w:p w14:paraId="4ABB4576" w14:textId="03637588" w:rsidR="009C5DA4" w:rsidRPr="00C85B9C" w:rsidRDefault="009C5DA4" w:rsidP="00C85B9C">
      <w:pPr>
        <w:pStyle w:val="ListParagraph"/>
        <w:numPr>
          <w:ilvl w:val="1"/>
          <w:numId w:val="1"/>
        </w:numPr>
        <w:spacing w:after="0" w:line="240" w:lineRule="auto"/>
        <w:rPr>
          <w:b/>
          <w:bCs/>
          <w:lang w:val="en-US"/>
        </w:rPr>
      </w:pPr>
      <w:r>
        <w:rPr>
          <w:lang w:val="en-US"/>
        </w:rPr>
        <w:t>Equity Team</w:t>
      </w:r>
      <w:r w:rsidR="00330094">
        <w:rPr>
          <w:lang w:val="en-US"/>
        </w:rPr>
        <w:t xml:space="preserve">- </w:t>
      </w:r>
      <w:r w:rsidR="00D35C2A">
        <w:rPr>
          <w:lang w:val="en-US"/>
        </w:rPr>
        <w:t>First session with Otis to get individuals’ understanding of what equity means. Next step is to come up with a common understanding. He is booked for September 16 PD at RKT. He has provided suggestions and lessons that teachers can start using now if they want to start teaching further concepts.</w:t>
      </w:r>
    </w:p>
    <w:p w14:paraId="0BC8FA57" w14:textId="7B644F9F" w:rsidR="009C5DA4" w:rsidRPr="009C5DA4" w:rsidRDefault="009C5DA4" w:rsidP="00C85B9C">
      <w:pPr>
        <w:pStyle w:val="ListParagraph"/>
        <w:numPr>
          <w:ilvl w:val="1"/>
          <w:numId w:val="1"/>
        </w:numPr>
        <w:spacing w:after="0" w:line="240" w:lineRule="auto"/>
        <w:rPr>
          <w:lang w:val="en-US"/>
        </w:rPr>
      </w:pPr>
      <w:r w:rsidRPr="009C5DA4">
        <w:rPr>
          <w:lang w:val="en-US"/>
        </w:rPr>
        <w:t>Provincial Assessment</w:t>
      </w:r>
      <w:r w:rsidR="00D35C2A">
        <w:rPr>
          <w:lang w:val="en-US"/>
        </w:rPr>
        <w:t xml:space="preserve"> – Grade 3’s </w:t>
      </w:r>
      <w:proofErr w:type="gramStart"/>
      <w:r w:rsidR="00D35C2A">
        <w:rPr>
          <w:lang w:val="en-US"/>
        </w:rPr>
        <w:t>have</w:t>
      </w:r>
      <w:proofErr w:type="gramEnd"/>
      <w:r w:rsidR="00D35C2A">
        <w:rPr>
          <w:lang w:val="en-US"/>
        </w:rPr>
        <w:t xml:space="preserve"> started their provincial assessment and have two more days to write.</w:t>
      </w:r>
    </w:p>
    <w:p w14:paraId="39E3DE86" w14:textId="54C8C433" w:rsidR="000820B6" w:rsidRPr="000820B6" w:rsidRDefault="009C5DA4" w:rsidP="00C85B9C">
      <w:pPr>
        <w:pStyle w:val="ListParagraph"/>
        <w:numPr>
          <w:ilvl w:val="1"/>
          <w:numId w:val="1"/>
        </w:numPr>
        <w:spacing w:after="0" w:line="240" w:lineRule="auto"/>
        <w:rPr>
          <w:b/>
          <w:bCs/>
          <w:lang w:val="en-US"/>
        </w:rPr>
      </w:pPr>
      <w:r>
        <w:rPr>
          <w:lang w:val="en-US"/>
        </w:rPr>
        <w:t>School Configuration</w:t>
      </w:r>
      <w:r w:rsidR="00D35C2A">
        <w:rPr>
          <w:lang w:val="en-US"/>
        </w:rPr>
        <w:t xml:space="preserve">- Next year we will have </w:t>
      </w:r>
      <w:r w:rsidR="0056326F">
        <w:rPr>
          <w:lang w:val="en-US"/>
        </w:rPr>
        <w:t>Primary (20), 1/2 (19), 3/4 (25), 4/5 (25) &amp; 6 (22). This is subject to change based on registrations.</w:t>
      </w:r>
    </w:p>
    <w:p w14:paraId="57AC1A2A" w14:textId="2AEDF97F" w:rsidR="000820B6" w:rsidRPr="000820B6" w:rsidRDefault="009C5DA4" w:rsidP="00C85B9C">
      <w:pPr>
        <w:pStyle w:val="ListParagraph"/>
        <w:numPr>
          <w:ilvl w:val="1"/>
          <w:numId w:val="1"/>
        </w:numPr>
        <w:spacing w:after="0" w:line="240" w:lineRule="auto"/>
        <w:rPr>
          <w:b/>
          <w:bCs/>
          <w:lang w:val="en-US"/>
        </w:rPr>
      </w:pPr>
      <w:r>
        <w:rPr>
          <w:lang w:val="en-US"/>
        </w:rPr>
        <w:t>Staffing updates</w:t>
      </w:r>
      <w:r w:rsidR="0056326F">
        <w:rPr>
          <w:lang w:val="en-US"/>
        </w:rPr>
        <w:t>- Kept the same staffing allocation as this year with 5 classroom teachers and same percentages for all supporting positions. We will need to hire a new resource teacher, French, &amp; 10% music.</w:t>
      </w:r>
    </w:p>
    <w:p w14:paraId="03DC400C" w14:textId="3C1D7684" w:rsidR="00C85B9C" w:rsidRDefault="00C85B9C" w:rsidP="00C85B9C">
      <w:pPr>
        <w:pStyle w:val="ListParagraph"/>
        <w:numPr>
          <w:ilvl w:val="1"/>
          <w:numId w:val="1"/>
        </w:numPr>
        <w:spacing w:after="0" w:line="240" w:lineRule="auto"/>
        <w:rPr>
          <w:lang w:val="en-US"/>
        </w:rPr>
      </w:pPr>
      <w:r w:rsidRPr="00C85B9C">
        <w:rPr>
          <w:lang w:val="en-US"/>
        </w:rPr>
        <w:t>Resources bought with SAC money to date</w:t>
      </w:r>
      <w:r w:rsidR="009C5DA4">
        <w:rPr>
          <w:lang w:val="en-US"/>
        </w:rPr>
        <w:t xml:space="preserve"> -musical instruments, more to support literacy, staff training, LC</w:t>
      </w:r>
    </w:p>
    <w:p w14:paraId="7279FAB8" w14:textId="77777777" w:rsidR="0056326F" w:rsidRDefault="00C85B9C" w:rsidP="00F30401">
      <w:pPr>
        <w:pStyle w:val="ListParagraph"/>
        <w:numPr>
          <w:ilvl w:val="0"/>
          <w:numId w:val="1"/>
        </w:numPr>
        <w:spacing w:after="0" w:line="240" w:lineRule="auto"/>
        <w:rPr>
          <w:lang w:val="en-US"/>
        </w:rPr>
      </w:pPr>
      <w:r w:rsidRPr="0056326F">
        <w:rPr>
          <w:b/>
          <w:bCs/>
          <w:lang w:val="en-US"/>
        </w:rPr>
        <w:t xml:space="preserve">SAC Funds: </w:t>
      </w:r>
      <w:r w:rsidRPr="0056326F">
        <w:rPr>
          <w:lang w:val="en-US"/>
        </w:rPr>
        <w:t>Current funds available $</w:t>
      </w:r>
      <w:r w:rsidR="00C54D79" w:rsidRPr="0056326F">
        <w:rPr>
          <w:lang w:val="en-US"/>
        </w:rPr>
        <w:t>7</w:t>
      </w:r>
      <w:r w:rsidR="00C62F0C" w:rsidRPr="0056326F">
        <w:rPr>
          <w:lang w:val="en-US"/>
        </w:rPr>
        <w:t>4</w:t>
      </w:r>
      <w:r w:rsidR="00C54D79" w:rsidRPr="0056326F">
        <w:rPr>
          <w:lang w:val="en-US"/>
        </w:rPr>
        <w:t>37.96</w:t>
      </w:r>
      <w:r w:rsidR="007518C0" w:rsidRPr="0056326F">
        <w:rPr>
          <w:lang w:val="en-US"/>
        </w:rPr>
        <w:t xml:space="preserve"> </w:t>
      </w:r>
    </w:p>
    <w:p w14:paraId="01D00227" w14:textId="41BCDB7C" w:rsidR="00F30401" w:rsidRPr="00B37297" w:rsidRDefault="0056326F" w:rsidP="00B37297">
      <w:pPr>
        <w:pStyle w:val="ListParagraph"/>
        <w:spacing w:after="0" w:line="240" w:lineRule="auto"/>
        <w:rPr>
          <w:lang w:val="en-US"/>
        </w:rPr>
      </w:pPr>
      <w:r>
        <w:rPr>
          <w:lang w:val="en-US"/>
        </w:rPr>
        <w:t>Discussions of how to spend this money included questions about flexible seating, more instruments to support diversity, resources to support equity</w:t>
      </w:r>
      <w:r w:rsidR="00B37297">
        <w:rPr>
          <w:lang w:val="en-US"/>
        </w:rPr>
        <w:t xml:space="preserve"> (Michelle will email Otis regarding resources on his list), suggestions to support treaty education &amp; </w:t>
      </w:r>
      <w:proofErr w:type="spellStart"/>
      <w:r w:rsidR="00B37297">
        <w:rPr>
          <w:lang w:val="en-US"/>
        </w:rPr>
        <w:t>mi’kmaw</w:t>
      </w:r>
      <w:proofErr w:type="spellEnd"/>
      <w:r w:rsidR="00B37297">
        <w:rPr>
          <w:lang w:val="en-US"/>
        </w:rPr>
        <w:t xml:space="preserve"> culture (online store </w:t>
      </w:r>
      <w:r w:rsidR="00F30401" w:rsidRPr="0056326F">
        <w:rPr>
          <w:lang w:val="en-US"/>
        </w:rPr>
        <w:t xml:space="preserve">Native reflections </w:t>
      </w:r>
      <w:r w:rsidR="00B37297">
        <w:rPr>
          <w:lang w:val="en-US"/>
        </w:rPr>
        <w:t xml:space="preserve">&amp; presenters such as Terry Drysdale and Mothers of </w:t>
      </w:r>
      <w:proofErr w:type="spellStart"/>
      <w:r w:rsidR="00B37297">
        <w:rPr>
          <w:lang w:val="en-US"/>
        </w:rPr>
        <w:t>No’kmaw</w:t>
      </w:r>
      <w:proofErr w:type="spellEnd"/>
      <w:r w:rsidR="00B37297">
        <w:rPr>
          <w:lang w:val="en-US"/>
        </w:rPr>
        <w:t>)</w:t>
      </w:r>
    </w:p>
    <w:p w14:paraId="414F8F41" w14:textId="7C8103B9" w:rsidR="00C81059" w:rsidRPr="00C81059" w:rsidRDefault="00C81059" w:rsidP="00C85B9C">
      <w:pPr>
        <w:pStyle w:val="ListParagraph"/>
        <w:numPr>
          <w:ilvl w:val="0"/>
          <w:numId w:val="1"/>
        </w:numPr>
        <w:spacing w:after="0" w:line="240" w:lineRule="auto"/>
        <w:rPr>
          <w:lang w:val="en-US"/>
        </w:rPr>
      </w:pPr>
      <w:r>
        <w:rPr>
          <w:b/>
          <w:bCs/>
          <w:lang w:val="en-US"/>
        </w:rPr>
        <w:t>Any other business</w:t>
      </w:r>
    </w:p>
    <w:p w14:paraId="7C78DD5E" w14:textId="0ED3AB6D" w:rsidR="00C81059" w:rsidRPr="00C81059" w:rsidRDefault="00C81059" w:rsidP="00C85B9C">
      <w:pPr>
        <w:pStyle w:val="ListParagraph"/>
        <w:numPr>
          <w:ilvl w:val="0"/>
          <w:numId w:val="1"/>
        </w:numPr>
        <w:spacing w:after="0" w:line="240" w:lineRule="auto"/>
        <w:rPr>
          <w:lang w:val="en-US"/>
        </w:rPr>
      </w:pPr>
      <w:r>
        <w:rPr>
          <w:b/>
          <w:bCs/>
          <w:lang w:val="en-US"/>
        </w:rPr>
        <w:t>Adjournment</w:t>
      </w:r>
      <w:r w:rsidR="00AB7450">
        <w:rPr>
          <w:b/>
          <w:bCs/>
          <w:lang w:val="en-US"/>
        </w:rPr>
        <w:t xml:space="preserve"> </w:t>
      </w:r>
      <w:r w:rsidR="00AB7450" w:rsidRPr="00AB7450">
        <w:rPr>
          <w:lang w:val="en-US"/>
        </w:rPr>
        <w:t>5:13</w:t>
      </w:r>
      <w:r w:rsidR="00B37297">
        <w:rPr>
          <w:lang w:val="en-US"/>
        </w:rPr>
        <w:t>pm</w:t>
      </w:r>
    </w:p>
    <w:p w14:paraId="5F53D109" w14:textId="5B14445F" w:rsidR="00C81059" w:rsidRDefault="00C81059" w:rsidP="00C81059">
      <w:pPr>
        <w:spacing w:after="0" w:line="240" w:lineRule="auto"/>
        <w:rPr>
          <w:lang w:val="en-US"/>
        </w:rPr>
      </w:pPr>
    </w:p>
    <w:p w14:paraId="338FD19F" w14:textId="4BCD7029" w:rsidR="00C81059" w:rsidRDefault="00026F9B" w:rsidP="00C81059">
      <w:pPr>
        <w:spacing w:after="0" w:line="240" w:lineRule="auto"/>
        <w:rPr>
          <w:u w:val="single"/>
          <w:lang w:val="en-US"/>
        </w:rPr>
      </w:pPr>
      <w:r>
        <w:rPr>
          <w:u w:val="single"/>
          <w:lang w:val="en-US"/>
        </w:rPr>
        <w:t>Next Meeting:</w:t>
      </w:r>
    </w:p>
    <w:p w14:paraId="2354A6A5" w14:textId="0B1A33B2" w:rsidR="00026F9B" w:rsidRPr="00026F9B" w:rsidRDefault="00026F9B" w:rsidP="00C81059">
      <w:pPr>
        <w:spacing w:after="0" w:line="240" w:lineRule="auto"/>
        <w:rPr>
          <w:lang w:val="en-US"/>
        </w:rPr>
      </w:pPr>
      <w:r>
        <w:rPr>
          <w:lang w:val="en-US"/>
        </w:rPr>
        <w:t xml:space="preserve">Thursday, </w:t>
      </w:r>
      <w:r w:rsidR="009C5DA4">
        <w:rPr>
          <w:lang w:val="en-US"/>
        </w:rPr>
        <w:t>June 16th</w:t>
      </w:r>
      <w:r w:rsidR="00EF5E63" w:rsidRPr="00EF5E63">
        <w:rPr>
          <w:vertAlign w:val="superscript"/>
          <w:lang w:val="en-US"/>
        </w:rPr>
        <w:t>th</w:t>
      </w:r>
      <w:r w:rsidR="00EF5E63">
        <w:rPr>
          <w:lang w:val="en-US"/>
        </w:rPr>
        <w:t xml:space="preserve"> at </w:t>
      </w:r>
      <w:r>
        <w:rPr>
          <w:lang w:val="en-US"/>
        </w:rPr>
        <w:t xml:space="preserve">6:15 </w:t>
      </w:r>
    </w:p>
    <w:sectPr w:rsidR="00026F9B" w:rsidRPr="00026F9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DBE1D" w14:textId="77777777" w:rsidR="00CD5467" w:rsidRDefault="00CD5467" w:rsidP="00230F48">
      <w:pPr>
        <w:spacing w:after="0" w:line="240" w:lineRule="auto"/>
      </w:pPr>
      <w:r>
        <w:separator/>
      </w:r>
    </w:p>
  </w:endnote>
  <w:endnote w:type="continuationSeparator" w:id="0">
    <w:p w14:paraId="69CF2C28" w14:textId="77777777" w:rsidR="00CD5467" w:rsidRDefault="00CD5467" w:rsidP="0023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C151A" w14:textId="77777777" w:rsidR="00CD5467" w:rsidRDefault="00CD5467" w:rsidP="00230F48">
      <w:pPr>
        <w:spacing w:after="0" w:line="240" w:lineRule="auto"/>
      </w:pPr>
      <w:r>
        <w:separator/>
      </w:r>
    </w:p>
  </w:footnote>
  <w:footnote w:type="continuationSeparator" w:id="0">
    <w:p w14:paraId="6DFFD0CD" w14:textId="77777777" w:rsidR="00CD5467" w:rsidRDefault="00CD5467" w:rsidP="00230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6027" w14:textId="77777777" w:rsidR="00230F48" w:rsidRPr="00230F48" w:rsidRDefault="00484514" w:rsidP="00230F48">
    <w:pPr>
      <w:pStyle w:val="Header"/>
      <w:rPr>
        <w:rFonts w:ascii="Arial" w:eastAsia="Times New Roman" w:hAnsi="Arial" w:cs="Arial"/>
        <w:b/>
        <w:sz w:val="36"/>
        <w:szCs w:val="20"/>
        <w:lang w:val="en-US"/>
      </w:rPr>
    </w:pPr>
    <w:r>
      <w:rPr>
        <w:rFonts w:ascii="Arial" w:eastAsia="Times New Roman" w:hAnsi="Arial" w:cs="Arial"/>
        <w:b/>
        <w:noProof/>
        <w:sz w:val="36"/>
        <w:szCs w:val="20"/>
        <w:lang w:eastAsia="en-CA"/>
      </w:rPr>
      <w:drawing>
        <wp:anchor distT="0" distB="0" distL="114300" distR="114300" simplePos="0" relativeHeight="251658240" behindDoc="0" locked="0" layoutInCell="1" allowOverlap="1" wp14:anchorId="26A61B43" wp14:editId="4D70A445">
          <wp:simplePos x="0" y="0"/>
          <wp:positionH relativeFrom="margin">
            <wp:posOffset>4535747</wp:posOffset>
          </wp:positionH>
          <wp:positionV relativeFrom="paragraph">
            <wp:posOffset>-91440</wp:posOffset>
          </wp:positionV>
          <wp:extent cx="1218948" cy="827786"/>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948" cy="827786"/>
                  </a:xfrm>
                  <a:prstGeom prst="rect">
                    <a:avLst/>
                  </a:prstGeom>
                  <a:noFill/>
                </pic:spPr>
              </pic:pic>
            </a:graphicData>
          </a:graphic>
          <wp14:sizeRelH relativeFrom="margin">
            <wp14:pctWidth>0</wp14:pctWidth>
          </wp14:sizeRelH>
          <wp14:sizeRelV relativeFrom="margin">
            <wp14:pctHeight>0</wp14:pctHeight>
          </wp14:sizeRelV>
        </wp:anchor>
      </w:drawing>
    </w:r>
    <w:r w:rsidR="00230F48" w:rsidRPr="00230F48">
      <w:rPr>
        <w:rFonts w:ascii="Arial" w:eastAsia="Times New Roman" w:hAnsi="Arial" w:cs="Arial"/>
        <w:b/>
        <w:sz w:val="36"/>
        <w:szCs w:val="20"/>
        <w:lang w:val="en-US"/>
      </w:rPr>
      <w:t>Robert Kemp Turner Elementary School</w:t>
    </w:r>
  </w:p>
  <w:p w14:paraId="25A5A664" w14:textId="77777777" w:rsidR="00230F48" w:rsidRPr="00484514" w:rsidRDefault="00230F48" w:rsidP="00230F48">
    <w:pPr>
      <w:tabs>
        <w:tab w:val="center" w:pos="4320"/>
        <w:tab w:val="right" w:pos="8640"/>
      </w:tabs>
      <w:spacing w:after="0" w:line="240" w:lineRule="auto"/>
      <w:rPr>
        <w:rFonts w:ascii="Arial" w:eastAsia="Times New Roman" w:hAnsi="Arial" w:cs="Arial"/>
        <w:sz w:val="20"/>
        <w:szCs w:val="20"/>
        <w:lang w:val="en-US"/>
      </w:rPr>
    </w:pPr>
    <w:r w:rsidRPr="00484514">
      <w:rPr>
        <w:rFonts w:ascii="Arial" w:eastAsia="Times New Roman" w:hAnsi="Arial" w:cs="Arial"/>
        <w:sz w:val="20"/>
        <w:szCs w:val="20"/>
        <w:lang w:val="en-US"/>
      </w:rPr>
      <w:t xml:space="preserve">141 </w:t>
    </w:r>
    <w:proofErr w:type="spellStart"/>
    <w:r w:rsidRPr="00484514">
      <w:rPr>
        <w:rFonts w:ascii="Arial" w:eastAsia="Times New Roman" w:hAnsi="Arial" w:cs="Arial"/>
        <w:sz w:val="20"/>
        <w:szCs w:val="20"/>
        <w:lang w:val="en-US"/>
      </w:rPr>
      <w:t>Circassion</w:t>
    </w:r>
    <w:proofErr w:type="spellEnd"/>
    <w:r w:rsidRPr="00484514">
      <w:rPr>
        <w:rFonts w:ascii="Arial" w:eastAsia="Times New Roman" w:hAnsi="Arial" w:cs="Arial"/>
        <w:sz w:val="20"/>
        <w:szCs w:val="20"/>
        <w:lang w:val="en-US"/>
      </w:rPr>
      <w:t xml:space="preserve"> Drive </w:t>
    </w:r>
  </w:p>
  <w:p w14:paraId="5EED0538" w14:textId="77777777" w:rsidR="00F60718" w:rsidRPr="00484514" w:rsidRDefault="00230F48" w:rsidP="00F60718">
    <w:pPr>
      <w:tabs>
        <w:tab w:val="center" w:pos="4320"/>
        <w:tab w:val="right" w:pos="8640"/>
      </w:tabs>
      <w:spacing w:after="0" w:line="240" w:lineRule="auto"/>
      <w:rPr>
        <w:rFonts w:ascii="Arial" w:eastAsia="Times New Roman" w:hAnsi="Arial" w:cs="Arial"/>
        <w:sz w:val="20"/>
        <w:szCs w:val="20"/>
        <w:lang w:val="en-US"/>
      </w:rPr>
    </w:pPr>
    <w:r w:rsidRPr="00484514">
      <w:rPr>
        <w:rFonts w:ascii="Arial" w:eastAsia="Times New Roman" w:hAnsi="Arial" w:cs="Arial"/>
        <w:sz w:val="20"/>
        <w:szCs w:val="20"/>
        <w:lang w:val="en-US"/>
      </w:rPr>
      <w:t>Dartmouth, Nova Scotia</w:t>
    </w:r>
    <w:r w:rsidR="00F60718">
      <w:rPr>
        <w:rFonts w:ascii="Arial" w:eastAsia="Times New Roman" w:hAnsi="Arial" w:cs="Arial"/>
        <w:sz w:val="20"/>
        <w:szCs w:val="20"/>
        <w:lang w:val="en-US"/>
      </w:rPr>
      <w:t xml:space="preserve">, </w:t>
    </w:r>
    <w:r w:rsidR="00F60718" w:rsidRPr="00484514">
      <w:rPr>
        <w:rFonts w:ascii="Arial" w:eastAsia="Times New Roman" w:hAnsi="Arial" w:cs="Arial"/>
        <w:sz w:val="20"/>
        <w:szCs w:val="20"/>
        <w:lang w:val="en-US"/>
      </w:rPr>
      <w:t>B2W 4N7</w:t>
    </w:r>
  </w:p>
  <w:p w14:paraId="45EE2CB4" w14:textId="77777777" w:rsidR="00230F48" w:rsidRPr="00484514" w:rsidRDefault="00230F48" w:rsidP="00230F48">
    <w:pPr>
      <w:tabs>
        <w:tab w:val="center" w:pos="4320"/>
        <w:tab w:val="right" w:pos="8640"/>
      </w:tabs>
      <w:spacing w:after="0" w:line="240" w:lineRule="auto"/>
      <w:rPr>
        <w:rFonts w:ascii="Arial" w:eastAsia="Times New Roman" w:hAnsi="Arial" w:cs="Arial"/>
        <w:sz w:val="20"/>
        <w:szCs w:val="20"/>
        <w:lang w:val="en-US"/>
      </w:rPr>
    </w:pPr>
  </w:p>
  <w:p w14:paraId="5D35DCCA" w14:textId="77777777" w:rsidR="00230F48" w:rsidRPr="00230F48" w:rsidRDefault="00230F48" w:rsidP="00230F48">
    <w:pPr>
      <w:tabs>
        <w:tab w:val="center" w:pos="4320"/>
        <w:tab w:val="right" w:pos="8640"/>
      </w:tabs>
      <w:spacing w:after="0" w:line="240" w:lineRule="auto"/>
      <w:rPr>
        <w:rFonts w:ascii="Times New Roman" w:eastAsia="Times New Roman" w:hAnsi="Times New Roman" w:cs="Times New Roman"/>
        <w:b/>
        <w:i/>
        <w:sz w:val="8"/>
        <w:szCs w:val="8"/>
        <w:lang w:val="en-US"/>
      </w:rPr>
    </w:pPr>
  </w:p>
  <w:p w14:paraId="766424B2" w14:textId="77777777" w:rsidR="00230F48" w:rsidRPr="00484514" w:rsidRDefault="00230F48" w:rsidP="00230F48">
    <w:pPr>
      <w:tabs>
        <w:tab w:val="left" w:pos="1985"/>
        <w:tab w:val="center" w:pos="4320"/>
        <w:tab w:val="right" w:pos="8640"/>
      </w:tabs>
      <w:spacing w:after="0" w:line="240" w:lineRule="auto"/>
      <w:rPr>
        <w:rFonts w:ascii="Arial" w:eastAsia="Times New Roman" w:hAnsi="Arial" w:cs="Arial"/>
        <w:b/>
        <w:bCs/>
        <w:sz w:val="20"/>
        <w:szCs w:val="20"/>
        <w:lang w:val="en-US"/>
      </w:rPr>
    </w:pPr>
    <w:r w:rsidRPr="00484514">
      <w:rPr>
        <w:rFonts w:ascii="Arial" w:hAnsi="Arial" w:cs="Arial"/>
        <w:b/>
        <w:bCs/>
        <w:sz w:val="20"/>
        <w:szCs w:val="20"/>
      </w:rPr>
      <w:t xml:space="preserve">Office:  </w:t>
    </w:r>
    <w:r w:rsidRPr="00484514">
      <w:rPr>
        <w:rFonts w:ascii="Arial" w:hAnsi="Arial" w:cs="Arial"/>
        <w:bCs/>
        <w:sz w:val="20"/>
        <w:szCs w:val="20"/>
      </w:rPr>
      <w:t xml:space="preserve">902-464-5205                                                                       </w:t>
    </w:r>
    <w:r w:rsidR="00484514">
      <w:rPr>
        <w:rFonts w:ascii="Arial" w:hAnsi="Arial" w:cs="Arial"/>
        <w:bCs/>
        <w:sz w:val="20"/>
        <w:szCs w:val="20"/>
      </w:rPr>
      <w:t xml:space="preserve">           </w:t>
    </w:r>
    <w:r w:rsidRPr="00484514">
      <w:rPr>
        <w:rFonts w:ascii="Arial" w:hAnsi="Arial" w:cs="Arial"/>
        <w:bCs/>
        <w:sz w:val="20"/>
        <w:szCs w:val="20"/>
      </w:rPr>
      <w:t xml:space="preserve">  </w:t>
    </w:r>
    <w:r w:rsidRPr="00484514">
      <w:rPr>
        <w:rFonts w:ascii="Arial" w:eastAsia="Times New Roman" w:hAnsi="Arial" w:cs="Arial"/>
        <w:b/>
        <w:bCs/>
        <w:sz w:val="20"/>
        <w:szCs w:val="20"/>
        <w:lang w:val="en-US"/>
      </w:rPr>
      <w:t xml:space="preserve">Principal: </w:t>
    </w:r>
    <w:r w:rsidRPr="00484514">
      <w:rPr>
        <w:rFonts w:ascii="Arial" w:eastAsia="Times New Roman" w:hAnsi="Arial" w:cs="Arial"/>
        <w:bCs/>
        <w:sz w:val="20"/>
        <w:szCs w:val="20"/>
        <w:lang w:val="en-US"/>
      </w:rPr>
      <w:t>Michelle Lamont</w:t>
    </w:r>
    <w:r w:rsidRPr="00484514">
      <w:rPr>
        <w:rFonts w:ascii="Arial" w:eastAsia="Times New Roman" w:hAnsi="Arial" w:cs="Arial"/>
        <w:b/>
        <w:bCs/>
        <w:sz w:val="20"/>
        <w:szCs w:val="20"/>
        <w:lang w:val="en-US"/>
      </w:rPr>
      <w:tab/>
      <w:t xml:space="preserve">                                                                 </w:t>
    </w:r>
  </w:p>
  <w:p w14:paraId="7AE0AF68" w14:textId="77777777" w:rsidR="00230F48" w:rsidRPr="00484514" w:rsidRDefault="00230F48" w:rsidP="00230F48">
    <w:pPr>
      <w:pStyle w:val="Header"/>
      <w:rPr>
        <w:rFonts w:ascii="Arial" w:hAnsi="Arial" w:cs="Arial"/>
        <w:b/>
        <w:bCs/>
        <w:sz w:val="20"/>
        <w:szCs w:val="20"/>
      </w:rPr>
    </w:pPr>
    <w:r w:rsidRPr="00484514">
      <w:rPr>
        <w:rFonts w:ascii="Arial" w:hAnsi="Arial" w:cs="Arial"/>
        <w:b/>
        <w:bCs/>
        <w:sz w:val="20"/>
        <w:szCs w:val="20"/>
      </w:rPr>
      <w:t>Fax:</w:t>
    </w:r>
    <w:r w:rsidRPr="00484514">
      <w:rPr>
        <w:rFonts w:ascii="Arial" w:hAnsi="Arial" w:cs="Arial"/>
        <w:bCs/>
        <w:sz w:val="20"/>
        <w:szCs w:val="20"/>
      </w:rPr>
      <w:t xml:space="preserve">      902-464-5208                                            </w:t>
    </w:r>
    <w:r w:rsidR="00484514">
      <w:rPr>
        <w:rFonts w:ascii="Arial" w:hAnsi="Arial" w:cs="Arial"/>
        <w:bCs/>
        <w:sz w:val="20"/>
        <w:szCs w:val="20"/>
      </w:rPr>
      <w:t xml:space="preserve">           </w:t>
    </w:r>
    <w:r w:rsidRPr="00484514">
      <w:rPr>
        <w:rFonts w:ascii="Arial" w:hAnsi="Arial" w:cs="Arial"/>
        <w:bCs/>
        <w:sz w:val="20"/>
        <w:szCs w:val="20"/>
      </w:rPr>
      <w:t xml:space="preserve">   </w:t>
    </w:r>
    <w:r w:rsidRPr="00484514">
      <w:rPr>
        <w:rFonts w:ascii="Arial" w:hAnsi="Arial" w:cs="Arial"/>
        <w:b/>
        <w:bCs/>
        <w:sz w:val="20"/>
        <w:szCs w:val="20"/>
      </w:rPr>
      <w:t xml:space="preserve">Administrative Assistant: </w:t>
    </w:r>
    <w:r w:rsidRPr="00484514">
      <w:rPr>
        <w:rFonts w:ascii="Arial" w:hAnsi="Arial" w:cs="Arial"/>
        <w:bCs/>
        <w:sz w:val="20"/>
        <w:szCs w:val="20"/>
      </w:rPr>
      <w:t>Paula Sherman</w:t>
    </w:r>
    <w:r w:rsidRPr="00484514">
      <w:rPr>
        <w:rFonts w:ascii="Arial" w:hAnsi="Arial" w:cs="Arial"/>
        <w:b/>
        <w:bCs/>
        <w:sz w:val="20"/>
        <w:szCs w:val="20"/>
      </w:rPr>
      <w:t xml:space="preserve">    </w:t>
    </w:r>
  </w:p>
  <w:p w14:paraId="18B6149B" w14:textId="77777777" w:rsidR="00230F48" w:rsidRPr="00484514" w:rsidRDefault="00230F48" w:rsidP="00484514">
    <w:pPr>
      <w:pStyle w:val="Header"/>
      <w:pBdr>
        <w:bottom w:val="single" w:sz="12" w:space="1" w:color="auto"/>
      </w:pBdr>
      <w:rPr>
        <w:rFonts w:ascii="Arial" w:hAnsi="Arial" w:cs="Arial"/>
        <w:bCs/>
      </w:rPr>
    </w:pPr>
    <w:r w:rsidRPr="00484514">
      <w:rPr>
        <w:rFonts w:ascii="Arial" w:hAnsi="Arial" w:cs="Arial"/>
        <w:b/>
        <w:bCs/>
        <w:sz w:val="20"/>
        <w:szCs w:val="20"/>
      </w:rPr>
      <w:t xml:space="preserve">Email:   </w:t>
    </w:r>
    <w:hyperlink r:id="rId2" w:history="1">
      <w:r w:rsidRPr="00484514">
        <w:rPr>
          <w:rStyle w:val="Hyperlink"/>
          <w:rFonts w:ascii="Arial" w:hAnsi="Arial" w:cs="Arial"/>
          <w:bCs/>
          <w:sz w:val="20"/>
          <w:szCs w:val="20"/>
        </w:rPr>
        <w:t>rkt@hrce.ca</w:t>
      </w:r>
    </w:hyperlink>
    <w:r w:rsidRPr="00484514">
      <w:rPr>
        <w:rFonts w:ascii="Arial" w:hAnsi="Arial" w:cs="Arial"/>
        <w:bCs/>
        <w:sz w:val="20"/>
        <w:szCs w:val="20"/>
      </w:rPr>
      <w:tab/>
      <w:t xml:space="preserve">                                                                            </w:t>
    </w:r>
    <w:r w:rsidR="00484514">
      <w:rPr>
        <w:rFonts w:ascii="Arial" w:hAnsi="Arial" w:cs="Arial"/>
        <w:bCs/>
        <w:sz w:val="20"/>
        <w:szCs w:val="20"/>
      </w:rPr>
      <w:t xml:space="preserve">          </w:t>
    </w:r>
    <w:r w:rsidRPr="00484514">
      <w:rPr>
        <w:rFonts w:ascii="Arial" w:hAnsi="Arial" w:cs="Arial"/>
        <w:bCs/>
        <w:sz w:val="20"/>
        <w:szCs w:val="20"/>
      </w:rPr>
      <w:t xml:space="preserve">  </w:t>
    </w:r>
    <w:r w:rsidRPr="00484514">
      <w:rPr>
        <w:rFonts w:ascii="Arial" w:hAnsi="Arial" w:cs="Arial"/>
        <w:b/>
        <w:bCs/>
        <w:sz w:val="20"/>
        <w:szCs w:val="20"/>
      </w:rPr>
      <w:t xml:space="preserve">Website: </w:t>
    </w:r>
    <w:hyperlink r:id="rId3" w:history="1">
      <w:r w:rsidRPr="00484514">
        <w:rPr>
          <w:rStyle w:val="Hyperlink"/>
          <w:rFonts w:ascii="Arial" w:hAnsi="Arial" w:cs="Arial"/>
          <w:bCs/>
          <w:sz w:val="20"/>
          <w:szCs w:val="20"/>
        </w:rPr>
        <w:t>http://rkt.hrce.ca</w:t>
      </w:r>
    </w:hyperlink>
    <w:r>
      <w:rPr>
        <w:rFonts w:ascii="Arial" w:hAnsi="Arial" w:cs="Arial"/>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90FD6"/>
    <w:multiLevelType w:val="hybridMultilevel"/>
    <w:tmpl w:val="6F6280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04075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F48"/>
    <w:rsid w:val="00026F9B"/>
    <w:rsid w:val="000820B6"/>
    <w:rsid w:val="000D656B"/>
    <w:rsid w:val="00104F92"/>
    <w:rsid w:val="00165A5A"/>
    <w:rsid w:val="001C1337"/>
    <w:rsid w:val="00230F48"/>
    <w:rsid w:val="00330094"/>
    <w:rsid w:val="003707A6"/>
    <w:rsid w:val="0038172F"/>
    <w:rsid w:val="003D3432"/>
    <w:rsid w:val="0045020F"/>
    <w:rsid w:val="00484514"/>
    <w:rsid w:val="00507FD6"/>
    <w:rsid w:val="00550661"/>
    <w:rsid w:val="0056326F"/>
    <w:rsid w:val="005E480E"/>
    <w:rsid w:val="005E6FBA"/>
    <w:rsid w:val="007518C0"/>
    <w:rsid w:val="00900C84"/>
    <w:rsid w:val="009C5DA4"/>
    <w:rsid w:val="009E2E64"/>
    <w:rsid w:val="00AB7450"/>
    <w:rsid w:val="00B37297"/>
    <w:rsid w:val="00C54D79"/>
    <w:rsid w:val="00C62F0C"/>
    <w:rsid w:val="00C81059"/>
    <w:rsid w:val="00C85B9C"/>
    <w:rsid w:val="00CD5467"/>
    <w:rsid w:val="00D2614B"/>
    <w:rsid w:val="00D35C2A"/>
    <w:rsid w:val="00EE489E"/>
    <w:rsid w:val="00EF5E63"/>
    <w:rsid w:val="00F30401"/>
    <w:rsid w:val="00F60718"/>
    <w:rsid w:val="00F848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FE1C0"/>
  <w15:chartTrackingRefBased/>
  <w15:docId w15:val="{5F28D77F-B0E0-4749-92AD-B652366A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F48"/>
  </w:style>
  <w:style w:type="paragraph" w:styleId="Footer">
    <w:name w:val="footer"/>
    <w:basedOn w:val="Normal"/>
    <w:link w:val="FooterChar"/>
    <w:uiPriority w:val="99"/>
    <w:unhideWhenUsed/>
    <w:rsid w:val="00230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48"/>
  </w:style>
  <w:style w:type="character" w:styleId="Hyperlink">
    <w:name w:val="Hyperlink"/>
    <w:basedOn w:val="DefaultParagraphFont"/>
    <w:uiPriority w:val="99"/>
    <w:unhideWhenUsed/>
    <w:rsid w:val="00230F48"/>
    <w:rPr>
      <w:color w:val="0563C1" w:themeColor="hyperlink"/>
      <w:u w:val="single"/>
    </w:rPr>
  </w:style>
  <w:style w:type="paragraph" w:styleId="ListParagraph">
    <w:name w:val="List Paragraph"/>
    <w:basedOn w:val="Normal"/>
    <w:uiPriority w:val="34"/>
    <w:qFormat/>
    <w:rsid w:val="00C85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rkt.hrce.ca" TargetMode="External"/><Relationship Id="rId2" Type="http://schemas.openxmlformats.org/officeDocument/2006/relationships/hyperlink" Target="mailto:rkt@hrce.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Lamont, Michelle</cp:lastModifiedBy>
  <cp:revision>4</cp:revision>
  <dcterms:created xsi:type="dcterms:W3CDTF">2022-05-19T20:16:00Z</dcterms:created>
  <dcterms:modified xsi:type="dcterms:W3CDTF">2022-05-24T18:19:00Z</dcterms:modified>
</cp:coreProperties>
</file>